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Torebka calamio bala - szykowna i stylowa!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stylowego i oryginalnego dodatku do swojej garderoby, to torebka calamio bala z pewnością przypadnie Ci do gustu. Sprawdź, który model będzie idealny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oryginalnej torebki? Nie wiesz która marka oferuje najmodniejsze modele tego sezonu? W takim razie koniecznie sprawdź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torebkę calamio bala</w:t>
      </w:r>
      <w:r>
        <w:rPr>
          <w:rFonts w:ascii="calibri" w:hAnsi="calibri" w:eastAsia="calibri" w:cs="calibri"/>
          <w:sz w:val="24"/>
          <w:szCs w:val="24"/>
        </w:rPr>
        <w:t xml:space="preserve">. Profesjonalne wykonanie oraz szykowny wygląd to jej znaki rozpoznawcze. Przekonaj się sama!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uniwersalność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torebka damska kryje w sobie wiele tajemnic. Nosimy w niej same najpotrzebniejsze rzeczy, które ratują nas z każdej opresji. Dlatego warto zaopatrzyć się w taki model, który pomieści wszystkie kobiece skarby. </w:t>
      </w:r>
      <w:r>
        <w:rPr>
          <w:rFonts w:ascii="calibri" w:hAnsi="calibri" w:eastAsia="calibri" w:cs="calibri"/>
          <w:sz w:val="24"/>
          <w:szCs w:val="24"/>
          <w:b/>
        </w:rPr>
        <w:t xml:space="preserve">Torebka calamio bala</w:t>
      </w:r>
      <w:r>
        <w:rPr>
          <w:rFonts w:ascii="calibri" w:hAnsi="calibri" w:eastAsia="calibri" w:cs="calibri"/>
          <w:sz w:val="24"/>
          <w:szCs w:val="24"/>
        </w:rPr>
        <w:t xml:space="preserve"> będzie dla Ciebie najlepszym rozwiązaniem. Możesz wybierać z szeregu różnorodnych rozmiarów, aby dopasować ją do własnych potrzeb i wymagań. Ponadto występuje w wielu modnych wzorach i kolorach, które są zgodne z najnowszymi trendami. Każda kobieta znajdzie model idealny dla siebie - od stylu romantycznego, przez elegancki i sportowy.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Torebka calamio bala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ją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odpowiedniej torby to zadanie trudne i pracochłonne. Jednakże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torebka calamio bala</w:t>
      </w:r>
      <w:r>
        <w:rPr>
          <w:rFonts w:ascii="calibri" w:hAnsi="calibri" w:eastAsia="calibri" w:cs="calibri"/>
          <w:sz w:val="24"/>
          <w:szCs w:val="24"/>
        </w:rPr>
        <w:t xml:space="preserve"> zdecydowanie wyróżnia się na tle innych marek. Charakteryzują się wysoką jakością materiałów oraz profesjonalnym wykonaniem, z dbałością o najmniejszy detal. Warto sprawdzić modele tej marki w naszym sklepie internetowym Lubie Buty.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torebki/calamio_ba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2024-04-19T07:02:31+02:00</dcterms:created>
  <dcterms:modified xsi:type="dcterms:W3CDTF">2024-04-19T07:02:31+02:00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