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 - trend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&lt;strong&gt;Czarne botki na wysokim słupku&lt;/strong&gt; to modna propozycja na zimę, która już od dobrych kilku lat nie wychodzi z kręgu zainteresowań kobiet. Sprawdź pomysły na stylizacje z nimi w roli głównej!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choć jedną parę butów, które będą wygodne, a także i atrakcyjne wizualnie. </w:t>
      </w:r>
      <w:r>
        <w:rPr>
          <w:rFonts w:ascii="calibri" w:hAnsi="calibri" w:eastAsia="calibri" w:cs="calibri"/>
          <w:sz w:val="24"/>
          <w:szCs w:val="24"/>
          <w:b/>
        </w:rPr>
        <w:t xml:space="preserve">Czarne botki na wysokim słupku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 - dzięki nim można poczuć się nie tylko kobieco, ale i również komfortowo. Dlaczego warto je wybrać? Z jakimi stylizacjami będą prezentować się najlepiej?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czarne botki na wysokim słupku?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botki na wysokim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obuwia, które zachwyci każdą kobietę. Zostały one wykonane z ekoskóry i wyglądają bardzo klasycznie, jednak dzięki drobnym ozdobom przy podeszwie wyglądają bardzo oryginalnie i atrakcyjnie. Dzięki nim nogi stają się dłuższe i smuklejsze, dlatego naszym zdaniem jest to pozycja obowiązkowa w garderobie wszystkich eleganckich pań. Buty te są proste w czyszczeniu, a także bardzo wytrzymałe. Do czego można je założyć?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botki na słupku - pomysły na stylizacje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botki na wysokim słupku </w:t>
      </w:r>
      <w:r>
        <w:rPr>
          <w:rFonts w:ascii="calibri" w:hAnsi="calibri" w:eastAsia="calibri" w:cs="calibri"/>
          <w:sz w:val="24"/>
          <w:szCs w:val="24"/>
        </w:rPr>
        <w:t xml:space="preserve">założysz dosłownie do wszystkiego, od jeansów, aż po sukienki czy spódnice. Pasują one do większości stylizacji, a dzięki nim wykonasz zarówno tę codzienną, jak i również casualową. Na co dzień załóż do nich długi kardigan bądź gruby sweter i jeansy, natomiast na wieczór wybierz sukienkę, odpowiednie dodatki jak np. pasek i obserwuj, jak różne kombinacje możesz dzięki nim osiągnąć!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botki/czarne_botki_na_wysokim_slupku_i_platformie_ingri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2026-01-17T12:56:18+01:00</dcterms:created>
  <dcterms:modified xsi:type="dcterms:W3CDTF">2026-01-17T12:56:18+01:00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